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0C0B" w14:textId="77777777" w:rsidR="00905FF1" w:rsidRDefault="00905FF1" w:rsidP="007B2F31">
      <w:pPr>
        <w:rPr>
          <w:rFonts w:cstheme="minorHAnsi"/>
          <w:b/>
        </w:rPr>
      </w:pPr>
    </w:p>
    <w:p w14:paraId="5C9A72A8" w14:textId="77777777" w:rsidR="00905FF1" w:rsidRDefault="00905FF1" w:rsidP="007B2F31">
      <w:pPr>
        <w:rPr>
          <w:rFonts w:cstheme="minorHAnsi"/>
          <w:b/>
        </w:rPr>
      </w:pPr>
    </w:p>
    <w:p w14:paraId="3A5E017E" w14:textId="17A62FD7" w:rsidR="00173FF8" w:rsidRPr="00905FF1" w:rsidRDefault="004E2772" w:rsidP="00905FF1">
      <w:pPr>
        <w:jc w:val="center"/>
        <w:rPr>
          <w:rFonts w:cstheme="minorHAnsi"/>
          <w:b/>
          <w:sz w:val="36"/>
          <w:szCs w:val="36"/>
        </w:rPr>
      </w:pPr>
      <w:r>
        <w:rPr>
          <w:rFonts w:cstheme="minorHAnsi"/>
          <w:b/>
          <w:sz w:val="36"/>
          <w:szCs w:val="36"/>
        </w:rPr>
        <w:t xml:space="preserve">Your Association’s Preferred Insurance Provider </w:t>
      </w:r>
      <w:r w:rsidRPr="00651B76">
        <w:rPr>
          <w:rFonts w:cstheme="minorHAnsi"/>
          <w:b/>
          <w:sz w:val="36"/>
          <w:szCs w:val="36"/>
        </w:rPr>
        <w:t>Federated Insurance®</w:t>
      </w:r>
      <w:r>
        <w:rPr>
          <w:rFonts w:cstheme="minorHAnsi"/>
          <w:b/>
          <w:sz w:val="36"/>
          <w:szCs w:val="36"/>
        </w:rPr>
        <w:t xml:space="preserve"> </w:t>
      </w:r>
      <w:r w:rsidR="00DB1DD4" w:rsidRPr="00905FF1">
        <w:rPr>
          <w:rFonts w:cstheme="minorHAnsi"/>
          <w:b/>
          <w:sz w:val="36"/>
          <w:szCs w:val="36"/>
        </w:rPr>
        <w:t xml:space="preserve">Launches </w:t>
      </w:r>
      <w:r w:rsidR="00781BF1">
        <w:rPr>
          <w:rFonts w:cstheme="minorHAnsi"/>
          <w:b/>
          <w:sz w:val="36"/>
          <w:szCs w:val="36"/>
        </w:rPr>
        <w:t xml:space="preserve">New Resource for </w:t>
      </w:r>
      <w:r w:rsidR="00DB1DD4" w:rsidRPr="00905FF1">
        <w:rPr>
          <w:rFonts w:cstheme="minorHAnsi"/>
          <w:b/>
          <w:sz w:val="36"/>
          <w:szCs w:val="36"/>
        </w:rPr>
        <w:t>Association Member</w:t>
      </w:r>
      <w:r w:rsidR="00781BF1">
        <w:rPr>
          <w:rFonts w:cstheme="minorHAnsi"/>
          <w:b/>
          <w:sz w:val="36"/>
          <w:szCs w:val="36"/>
        </w:rPr>
        <w:t>s</w:t>
      </w:r>
    </w:p>
    <w:p w14:paraId="2D02D320" w14:textId="77777777" w:rsidR="00905FF1" w:rsidRDefault="00905FF1" w:rsidP="007B2F31">
      <w:pPr>
        <w:rPr>
          <w:rFonts w:cstheme="minorHAnsi"/>
          <w:bCs/>
        </w:rPr>
      </w:pPr>
    </w:p>
    <w:p w14:paraId="2C57DA4B" w14:textId="66DCED09" w:rsidR="00173FF8" w:rsidRDefault="00173FF8" w:rsidP="007B2F31">
      <w:pPr>
        <w:rPr>
          <w:rFonts w:cstheme="minorHAnsi"/>
          <w:bCs/>
        </w:rPr>
      </w:pPr>
      <w:r>
        <w:rPr>
          <w:rFonts w:cstheme="minorHAnsi"/>
          <w:bCs/>
        </w:rPr>
        <w:t>As a</w:t>
      </w:r>
      <w:r w:rsidR="00027C5B">
        <w:rPr>
          <w:rFonts w:cstheme="minorHAnsi"/>
          <w:bCs/>
        </w:rPr>
        <w:t>n</w:t>
      </w:r>
      <w:r>
        <w:rPr>
          <w:rFonts w:cstheme="minorHAnsi"/>
          <w:bCs/>
        </w:rPr>
        <w:t xml:space="preserve"> association member, you have access to the unique and personalized wealth of knowledge and resources that Federated® offers. They have created a</w:t>
      </w:r>
      <w:r w:rsidR="00435FED">
        <w:rPr>
          <w:rFonts w:cstheme="minorHAnsi"/>
          <w:bCs/>
        </w:rPr>
        <w:t xml:space="preserve"> new resource </w:t>
      </w:r>
      <w:r>
        <w:rPr>
          <w:rFonts w:cstheme="minorHAnsi"/>
          <w:bCs/>
        </w:rPr>
        <w:t>on their website to provide a helpful overview on what they can offer to help maximize their partnership with us.</w:t>
      </w:r>
    </w:p>
    <w:p w14:paraId="317A334A" w14:textId="77777777" w:rsidR="001851C5" w:rsidRPr="001851C5" w:rsidRDefault="001851C5" w:rsidP="001851C5">
      <w:hyperlink r:id="rId10" w:history="1">
        <w:r w:rsidRPr="001851C5">
          <w:rPr>
            <w:rStyle w:val="Hyperlink"/>
          </w:rPr>
          <w:t>https://web.federatedinsurance.com/association-preferred-insurance-provider?~feature=assocation-website&amp;~channel=mapsa</w:t>
        </w:r>
      </w:hyperlink>
    </w:p>
    <w:p w14:paraId="38FE9C9F" w14:textId="55885AF4" w:rsidR="00173FF8" w:rsidRDefault="00173FF8" w:rsidP="00173FF8">
      <w:pPr>
        <w:rPr>
          <w:rFonts w:cstheme="minorHAnsi"/>
          <w:bCs/>
        </w:rPr>
      </w:pPr>
      <w:r>
        <w:rPr>
          <w:rFonts w:cstheme="minorHAnsi"/>
          <w:bCs/>
        </w:rPr>
        <w:t xml:space="preserve">We encourage </w:t>
      </w:r>
      <w:r w:rsidR="00027C5B">
        <w:rPr>
          <w:rFonts w:cstheme="minorHAnsi"/>
          <w:bCs/>
        </w:rPr>
        <w:t xml:space="preserve">you </w:t>
      </w:r>
      <w:r>
        <w:rPr>
          <w:rFonts w:cstheme="minorHAnsi"/>
          <w:bCs/>
        </w:rPr>
        <w:t xml:space="preserve">to </w:t>
      </w:r>
      <w:r w:rsidR="001E0016">
        <w:rPr>
          <w:rFonts w:cstheme="minorHAnsi"/>
          <w:bCs/>
        </w:rPr>
        <w:t>review</w:t>
      </w:r>
      <w:r w:rsidR="00F543BC">
        <w:rPr>
          <w:rFonts w:cstheme="minorHAnsi"/>
          <w:bCs/>
        </w:rPr>
        <w:t xml:space="preserve"> </w:t>
      </w:r>
      <w:r>
        <w:rPr>
          <w:rFonts w:cstheme="minorHAnsi"/>
          <w:bCs/>
        </w:rPr>
        <w:t xml:space="preserve">the valuable resources that Federated maintains </w:t>
      </w:r>
      <w:r w:rsidR="001E0016">
        <w:rPr>
          <w:rFonts w:cstheme="minorHAnsi"/>
          <w:bCs/>
        </w:rPr>
        <w:t xml:space="preserve">to help you succeed in today’s marketplace. </w:t>
      </w:r>
      <w:r>
        <w:rPr>
          <w:rFonts w:cstheme="minorHAnsi"/>
          <w:bCs/>
        </w:rPr>
        <w:t>Offerings that are highlighted on this page include:</w:t>
      </w:r>
    </w:p>
    <w:p w14:paraId="57565927" w14:textId="2559ED80" w:rsidR="009B2DD5" w:rsidRPr="00D84ACE" w:rsidRDefault="009B2DD5" w:rsidP="009B2DD5">
      <w:pPr>
        <w:pStyle w:val="ListParagraph"/>
        <w:numPr>
          <w:ilvl w:val="0"/>
          <w:numId w:val="1"/>
        </w:numPr>
        <w:ind w:left="576" w:hanging="288"/>
        <w:rPr>
          <w:rFonts w:cstheme="minorHAnsi"/>
          <w:bCs/>
          <w:color w:val="0070C0"/>
        </w:rPr>
      </w:pPr>
      <w:r w:rsidRPr="006B4615">
        <w:rPr>
          <w:rFonts w:cstheme="minorHAnsi"/>
          <w:b/>
          <w:color w:val="C00000"/>
        </w:rPr>
        <w:t xml:space="preserve">*NEW* </w:t>
      </w:r>
      <w:r w:rsidRPr="009B2DD5">
        <w:rPr>
          <w:rFonts w:cstheme="minorHAnsi"/>
          <w:b/>
          <w:color w:val="C00000"/>
        </w:rPr>
        <w:t xml:space="preserve">The ability to request a quote from Federated Insurance – </w:t>
      </w:r>
      <w:r w:rsidR="004E2772">
        <w:rPr>
          <w:rFonts w:cstheme="minorHAnsi"/>
          <w:b/>
          <w:i/>
          <w:iCs/>
          <w:color w:val="C00000"/>
        </w:rPr>
        <w:t xml:space="preserve">Your Association’s Preferred Insurance Provider </w:t>
      </w:r>
    </w:p>
    <w:p w14:paraId="1ACB4C0B" w14:textId="4A7CCFDC" w:rsidR="00173FF8" w:rsidRPr="006957DD" w:rsidRDefault="00173FF8" w:rsidP="009B2DD5">
      <w:pPr>
        <w:pStyle w:val="ListParagraph"/>
        <w:numPr>
          <w:ilvl w:val="0"/>
          <w:numId w:val="1"/>
        </w:numPr>
        <w:ind w:left="576" w:hanging="288"/>
        <w:rPr>
          <w:rFonts w:cstheme="minorHAnsi"/>
          <w:bCs/>
        </w:rPr>
      </w:pPr>
      <w:r>
        <w:rPr>
          <w:rFonts w:cstheme="minorHAnsi"/>
          <w:bCs/>
        </w:rPr>
        <w:t>The ability to directly contact Federated professionals voice-to-voice and face-to-face.</w:t>
      </w:r>
    </w:p>
    <w:p w14:paraId="0430F207" w14:textId="77777777" w:rsidR="00173FF8" w:rsidRPr="006957DD" w:rsidRDefault="00173FF8" w:rsidP="009B2DD5">
      <w:pPr>
        <w:pStyle w:val="ListParagraph"/>
        <w:numPr>
          <w:ilvl w:val="0"/>
          <w:numId w:val="1"/>
        </w:numPr>
        <w:ind w:left="576" w:hanging="288"/>
        <w:rPr>
          <w:rFonts w:cstheme="minorHAnsi"/>
          <w:bCs/>
        </w:rPr>
      </w:pPr>
      <w:r w:rsidRPr="006957DD">
        <w:rPr>
          <w:rFonts w:cstheme="minorHAnsi"/>
          <w:bCs/>
        </w:rPr>
        <w:t>Safety and risk management services, programs, and support</w:t>
      </w:r>
    </w:p>
    <w:p w14:paraId="64C1BA93" w14:textId="77777777" w:rsidR="00173FF8" w:rsidRDefault="00173FF8" w:rsidP="009B2DD5">
      <w:pPr>
        <w:pStyle w:val="ListParagraph"/>
        <w:numPr>
          <w:ilvl w:val="0"/>
          <w:numId w:val="1"/>
        </w:numPr>
        <w:ind w:left="576" w:hanging="288"/>
        <w:rPr>
          <w:rFonts w:cstheme="minorHAnsi"/>
          <w:bCs/>
        </w:rPr>
      </w:pPr>
      <w:r>
        <w:rPr>
          <w:rFonts w:cstheme="minorHAnsi"/>
          <w:bCs/>
        </w:rPr>
        <w:t>T</w:t>
      </w:r>
      <w:r w:rsidRPr="006957DD">
        <w:rPr>
          <w:rFonts w:cstheme="minorHAnsi"/>
          <w:bCs/>
        </w:rPr>
        <w:t>ailored industry-specific products</w:t>
      </w:r>
    </w:p>
    <w:p w14:paraId="7E0CE780" w14:textId="66C2DA99" w:rsidR="007B2F31" w:rsidRDefault="00173FF8" w:rsidP="009B2DD5">
      <w:pPr>
        <w:pStyle w:val="ListParagraph"/>
        <w:numPr>
          <w:ilvl w:val="0"/>
          <w:numId w:val="1"/>
        </w:numPr>
        <w:ind w:left="576" w:hanging="288"/>
        <w:rPr>
          <w:rFonts w:cstheme="minorHAnsi"/>
          <w:bCs/>
        </w:rPr>
      </w:pPr>
      <w:r>
        <w:rPr>
          <w:rFonts w:cstheme="minorHAnsi"/>
          <w:bCs/>
        </w:rPr>
        <w:t>Specialized coverages</w:t>
      </w:r>
    </w:p>
    <w:p w14:paraId="62BF8141" w14:textId="77777777" w:rsidR="007722FE" w:rsidRDefault="007722FE" w:rsidP="009B2DD5">
      <w:pPr>
        <w:pStyle w:val="ListParagraph"/>
        <w:numPr>
          <w:ilvl w:val="0"/>
          <w:numId w:val="1"/>
        </w:numPr>
        <w:ind w:left="576" w:hanging="288"/>
        <w:rPr>
          <w:rFonts w:cstheme="minorHAnsi"/>
          <w:bCs/>
        </w:rPr>
      </w:pPr>
      <w:r>
        <w:rPr>
          <w:rFonts w:cstheme="minorHAnsi"/>
          <w:bCs/>
        </w:rPr>
        <w:t>Complimentary attendance at a Risk Management Academy</w:t>
      </w:r>
    </w:p>
    <w:p w14:paraId="238F7A2F" w14:textId="77777777" w:rsidR="004C475A" w:rsidRDefault="004C475A" w:rsidP="00D00512">
      <w:pPr>
        <w:rPr>
          <w:rFonts w:cstheme="minorHAnsi"/>
          <w:bCs/>
        </w:rPr>
      </w:pPr>
    </w:p>
    <w:p w14:paraId="52CB9E53" w14:textId="38D02104" w:rsidR="000103D6" w:rsidRPr="000103D6" w:rsidRDefault="000103D6" w:rsidP="00D00512">
      <w:pPr>
        <w:rPr>
          <w:rFonts w:cstheme="minorHAnsi"/>
          <w:bCs/>
        </w:rPr>
      </w:pPr>
      <w:r w:rsidRPr="000103D6">
        <w:rPr>
          <w:rFonts w:cstheme="minorHAnsi"/>
          <w:bCs/>
        </w:rPr>
        <w:t xml:space="preserve">Take a moment today to explore and utilize this helpful </w:t>
      </w:r>
      <w:r w:rsidR="006E25D9">
        <w:rPr>
          <w:rFonts w:cstheme="minorHAnsi"/>
          <w:bCs/>
        </w:rPr>
        <w:t>resource</w:t>
      </w:r>
      <w:r w:rsidRPr="000103D6">
        <w:rPr>
          <w:rFonts w:cstheme="minorHAnsi"/>
          <w:bCs/>
        </w:rPr>
        <w:t>.</w:t>
      </w:r>
    </w:p>
    <w:p w14:paraId="2BE88BFA" w14:textId="6D3F2832" w:rsidR="00905FF1" w:rsidRPr="009B2DD5" w:rsidRDefault="002338DB">
      <w:pPr>
        <w:rPr>
          <w:rFonts w:cstheme="minorHAnsi"/>
          <w:b/>
        </w:rPr>
      </w:pPr>
      <w:r>
        <w:rPr>
          <w:rFonts w:cstheme="minorHAnsi"/>
          <w:b/>
        </w:rPr>
        <w:t>A</w:t>
      </w:r>
      <w:r w:rsidR="00D00512" w:rsidRPr="00BB62C8">
        <w:rPr>
          <w:rFonts w:cstheme="minorHAnsi"/>
          <w:b/>
        </w:rPr>
        <w:t xml:space="preserve">t Federated Insurance, </w:t>
      </w:r>
      <w:r w:rsidR="00435FED">
        <w:rPr>
          <w:rFonts w:cstheme="minorHAnsi"/>
          <w:b/>
        </w:rPr>
        <w:t>i</w:t>
      </w:r>
      <w:r w:rsidR="00D00512" w:rsidRPr="00BB62C8">
        <w:rPr>
          <w:rFonts w:cstheme="minorHAnsi"/>
          <w:b/>
        </w:rPr>
        <w:t>t’s</w:t>
      </w:r>
      <w:r w:rsidR="00435FED">
        <w:rPr>
          <w:rFonts w:cstheme="minorHAnsi"/>
          <w:b/>
        </w:rPr>
        <w:t xml:space="preserve"> their business to protect yours.</w:t>
      </w:r>
    </w:p>
    <w:sectPr w:rsidR="00905FF1" w:rsidRPr="009B2DD5" w:rsidSect="00757A0A">
      <w:headerReference w:type="default" r:id="rId11"/>
      <w:footerReference w:type="even" r:id="rId12"/>
      <w:footerReference w:type="default" r:id="rId13"/>
      <w:headerReference w:type="first" r:id="rId14"/>
      <w:footerReference w:type="first" r:id="rId15"/>
      <w:pgSz w:w="12240" w:h="15840"/>
      <w:pgMar w:top="216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4B79" w14:textId="77777777" w:rsidR="00B461DE" w:rsidRDefault="00B461DE">
      <w:pPr>
        <w:spacing w:after="0" w:line="240" w:lineRule="auto"/>
      </w:pPr>
      <w:r>
        <w:separator/>
      </w:r>
    </w:p>
  </w:endnote>
  <w:endnote w:type="continuationSeparator" w:id="0">
    <w:p w14:paraId="568DC9A4" w14:textId="77777777" w:rsidR="00B461DE" w:rsidRDefault="00B4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762E" w14:textId="77777777" w:rsidR="00905FF1" w:rsidRDefault="00005738">
    <w:pPr>
      <w:pStyle w:val="Footer"/>
    </w:pPr>
    <w:r>
      <w:rPr>
        <w:noProof/>
      </w:rPr>
      <w:drawing>
        <wp:anchor distT="0" distB="0" distL="114300" distR="114300" simplePos="0" relativeHeight="251662336" behindDoc="1" locked="0" layoutInCell="1" allowOverlap="1" wp14:anchorId="009F08AD" wp14:editId="701C81E1">
          <wp:simplePos x="0" y="0"/>
          <wp:positionH relativeFrom="page">
            <wp:posOffset>7620</wp:posOffset>
          </wp:positionH>
          <wp:positionV relativeFrom="page">
            <wp:posOffset>8599805</wp:posOffset>
          </wp:positionV>
          <wp:extent cx="7730947" cy="1478902"/>
          <wp:effectExtent l="0" t="0" r="381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RMS Template Federate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0947" cy="147890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7056" w14:textId="77777777" w:rsidR="00905FF1" w:rsidRDefault="00005738">
    <w:pPr>
      <w:pStyle w:val="Footer"/>
    </w:pPr>
    <w:r>
      <w:rPr>
        <w:noProof/>
      </w:rPr>
      <w:drawing>
        <wp:anchor distT="0" distB="0" distL="114300" distR="114300" simplePos="0" relativeHeight="251660288" behindDoc="1" locked="0" layoutInCell="1" allowOverlap="1" wp14:anchorId="10AF74F3" wp14:editId="362655FC">
          <wp:simplePos x="0" y="0"/>
          <wp:positionH relativeFrom="page">
            <wp:posOffset>34290</wp:posOffset>
          </wp:positionH>
          <wp:positionV relativeFrom="page">
            <wp:posOffset>8546465</wp:posOffset>
          </wp:positionV>
          <wp:extent cx="7730947" cy="1478902"/>
          <wp:effectExtent l="0" t="0" r="381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RMS Template Federate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0947" cy="147890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96D" w14:textId="51EA0126" w:rsidR="00905FF1" w:rsidRPr="00E1451D" w:rsidRDefault="00905FF1" w:rsidP="00905FF1">
    <w:pPr>
      <w:pStyle w:val="Footer"/>
      <w:jc w:val="center"/>
      <w:rPr>
        <w:rFonts w:cstheme="minorHAnsi"/>
        <w:i/>
        <w:color w:val="7F7F7F" w:themeColor="text1" w:themeTint="80"/>
        <w:sz w:val="16"/>
        <w:szCs w:val="20"/>
      </w:rPr>
    </w:pPr>
    <w:r w:rsidRPr="00E1451D">
      <w:rPr>
        <w:rFonts w:cstheme="minorHAnsi"/>
        <w:i/>
        <w:color w:val="7F7F7F" w:themeColor="text1" w:themeTint="80"/>
        <w:sz w:val="16"/>
        <w:szCs w:val="20"/>
      </w:rPr>
      <w:t>This publication is for general information and recommendations for risk prevention only and should not be considered legal advice. This information may help reduce the risk, but is not guaranteed to eliminate any or all risk of loss. Some of the services referenced herein are provided by third parties, wholly independent of Federated. Qualified counsel should be sought regarding questions specific to your circumstances</w:t>
    </w:r>
    <w:r w:rsidR="00D014A3">
      <w:rPr>
        <w:rFonts w:cstheme="minorHAnsi"/>
        <w:i/>
        <w:color w:val="7F7F7F" w:themeColor="text1" w:themeTint="80"/>
        <w:sz w:val="16"/>
        <w:szCs w:val="20"/>
      </w:rPr>
      <w:t>.</w:t>
    </w:r>
  </w:p>
  <w:p w14:paraId="51AA4BE7" w14:textId="77777777" w:rsidR="00905FF1" w:rsidRDefault="00905FF1">
    <w:pPr>
      <w:pStyle w:val="Footer"/>
    </w:pPr>
  </w:p>
  <w:p w14:paraId="571A0022" w14:textId="77777777" w:rsidR="00905FF1" w:rsidRDefault="00905FF1">
    <w:pPr>
      <w:pStyle w:val="Footer"/>
    </w:pPr>
  </w:p>
  <w:p w14:paraId="2FC285DC" w14:textId="0D2ECA77" w:rsidR="00905FF1" w:rsidRDefault="00005738">
    <w:pPr>
      <w:pStyle w:val="Footer"/>
    </w:pPr>
    <w:r>
      <w:rPr>
        <w:noProof/>
      </w:rPr>
      <mc:AlternateContent>
        <mc:Choice Requires="wpg">
          <w:drawing>
            <wp:anchor distT="0" distB="0" distL="114300" distR="114300" simplePos="0" relativeHeight="251664384" behindDoc="0" locked="0" layoutInCell="1" allowOverlap="1" wp14:anchorId="00DAE332" wp14:editId="3F1AA5BB">
              <wp:simplePos x="0" y="0"/>
              <wp:positionH relativeFrom="column">
                <wp:posOffset>-434340</wp:posOffset>
              </wp:positionH>
              <wp:positionV relativeFrom="paragraph">
                <wp:posOffset>-104775</wp:posOffset>
              </wp:positionV>
              <wp:extent cx="7520305" cy="622300"/>
              <wp:effectExtent l="0" t="0" r="0" b="6350"/>
              <wp:wrapNone/>
              <wp:docPr id="11" name="Group 10"/>
              <wp:cNvGraphicFramePr/>
              <a:graphic xmlns:a="http://schemas.openxmlformats.org/drawingml/2006/main">
                <a:graphicData uri="http://schemas.microsoft.com/office/word/2010/wordprocessingGroup">
                  <wpg:wgp>
                    <wpg:cNvGrpSpPr/>
                    <wpg:grpSpPr>
                      <a:xfrm>
                        <a:off x="0" y="0"/>
                        <a:ext cx="7520305" cy="622300"/>
                        <a:chOff x="80481" y="47114"/>
                        <a:chExt cx="7520608" cy="622489"/>
                      </a:xfrm>
                    </wpg:grpSpPr>
                    <wps:wsp>
                      <wps:cNvPr id="2" name="Rectangle 2"/>
                      <wps:cNvSpPr/>
                      <wps:spPr>
                        <a:xfrm>
                          <a:off x="1278256" y="47114"/>
                          <a:ext cx="6322833" cy="495935"/>
                        </a:xfrm>
                        <a:prstGeom prst="rect">
                          <a:avLst/>
                        </a:prstGeom>
                        <a:noFill/>
                      </wps:spPr>
                      <wps:txbx>
                        <w:txbxContent>
                          <w:p w14:paraId="7F32A4EF" w14:textId="77777777" w:rsidR="00905FF1" w:rsidRPr="0050736D" w:rsidRDefault="00005738" w:rsidP="00D359F1">
                            <w:pPr>
                              <w:pStyle w:val="NormalWeb"/>
                              <w:spacing w:before="0" w:beforeAutospacing="0" w:after="0" w:afterAutospacing="0"/>
                              <w:jc w:val="right"/>
                              <w:rPr>
                                <w:sz w:val="20"/>
                              </w:rPr>
                            </w:pPr>
                            <w:r w:rsidRPr="0050736D">
                              <w:rPr>
                                <w:rFonts w:ascii="Franklin Gothic Medium" w:hAnsi="Franklin Gothic Medium" w:cstheme="minorBidi"/>
                                <w:b/>
                                <w:bCs/>
                                <w:kern w:val="24"/>
                                <w:sz w:val="14"/>
                                <w:szCs w:val="18"/>
                              </w:rPr>
                              <w:t>Federated Mutual Insurance Company • Federated Service Insurance Company*</w:t>
                            </w:r>
                          </w:p>
                          <w:p w14:paraId="54EE7343" w14:textId="77777777" w:rsidR="00905FF1" w:rsidRPr="0050736D" w:rsidRDefault="00005738" w:rsidP="00D359F1">
                            <w:pPr>
                              <w:pStyle w:val="NormalWeb"/>
                              <w:spacing w:before="0" w:beforeAutospacing="0" w:after="0" w:afterAutospacing="0"/>
                              <w:jc w:val="right"/>
                              <w:rPr>
                                <w:sz w:val="20"/>
                              </w:rPr>
                            </w:pPr>
                            <w:r w:rsidRPr="0050736D">
                              <w:rPr>
                                <w:rFonts w:ascii="Franklin Gothic Medium" w:hAnsi="Franklin Gothic Medium" w:cstheme="minorBidi"/>
                                <w:b/>
                                <w:bCs/>
                                <w:kern w:val="24"/>
                                <w:sz w:val="14"/>
                                <w:szCs w:val="18"/>
                              </w:rPr>
                              <w:tab/>
                              <w:t>Federated Life Insurance Company • Federated Reserve Insurance Company* • Granite Re, Inc.*†</w:t>
                            </w:r>
                          </w:p>
                          <w:p w14:paraId="5AC8B6B7" w14:textId="77777777" w:rsidR="00905FF1" w:rsidRPr="0050736D" w:rsidRDefault="00005738" w:rsidP="00D359F1">
                            <w:pPr>
                              <w:pStyle w:val="NormalWeb"/>
                              <w:spacing w:before="0" w:beforeAutospacing="0" w:after="0" w:afterAutospacing="0" w:line="140" w:lineRule="exact"/>
                              <w:jc w:val="right"/>
                              <w:rPr>
                                <w:sz w:val="20"/>
                              </w:rPr>
                            </w:pPr>
                            <w:r w:rsidRPr="0050736D">
                              <w:rPr>
                                <w:rFonts w:ascii="Franklin Gothic Medium" w:hAnsi="Franklin Gothic Medium" w:cstheme="minorBidi"/>
                                <w:kern w:val="24"/>
                                <w:sz w:val="18"/>
                                <w:szCs w:val="22"/>
                              </w:rPr>
                              <w:tab/>
                            </w:r>
                            <w:r w:rsidRPr="0050736D">
                              <w:rPr>
                                <w:rFonts w:ascii="Franklin Gothic Medium" w:hAnsi="Franklin Gothic Medium" w:cstheme="minorBidi"/>
                                <w:i/>
                                <w:iCs/>
                                <w:kern w:val="24"/>
                                <w:sz w:val="10"/>
                                <w:szCs w:val="14"/>
                              </w:rPr>
                              <w:t xml:space="preserve">*Not licensed in all states. †Granite Re, Inc. conducts business in California as Granite Surety Insurance Company.  </w:t>
                            </w:r>
                          </w:p>
                          <w:p w14:paraId="61168177" w14:textId="234D2311" w:rsidR="00905FF1" w:rsidRPr="0050736D" w:rsidRDefault="00005738" w:rsidP="00D359F1">
                            <w:pPr>
                              <w:pStyle w:val="NormalWeb"/>
                              <w:spacing w:before="0" w:beforeAutospacing="0" w:after="0" w:afterAutospacing="0" w:line="180" w:lineRule="exact"/>
                              <w:jc w:val="right"/>
                              <w:rPr>
                                <w:sz w:val="20"/>
                              </w:rPr>
                            </w:pPr>
                            <w:r w:rsidRPr="0050736D">
                              <w:rPr>
                                <w:rFonts w:ascii="Franklin Gothic Medium" w:hAnsi="Franklin Gothic Medium" w:cstheme="minorBidi"/>
                                <w:kern w:val="24"/>
                                <w:sz w:val="18"/>
                                <w:szCs w:val="22"/>
                              </w:rPr>
                              <w:tab/>
                            </w:r>
                            <w:r w:rsidRPr="0050736D">
                              <w:rPr>
                                <w:rFonts w:ascii="Franklin Gothic Medium" w:hAnsi="Franklin Gothic Medium" w:cstheme="minorBidi"/>
                                <w:kern w:val="24"/>
                                <w:sz w:val="10"/>
                                <w:szCs w:val="14"/>
                              </w:rPr>
                              <w:t xml:space="preserve">Ed. </w:t>
                            </w:r>
                            <w:r w:rsidR="00435FED">
                              <w:rPr>
                                <w:rFonts w:ascii="Franklin Gothic Medium" w:hAnsi="Franklin Gothic Medium" w:cstheme="minorBidi"/>
                                <w:kern w:val="24"/>
                                <w:sz w:val="10"/>
                                <w:szCs w:val="14"/>
                              </w:rPr>
                              <w:t>5</w:t>
                            </w:r>
                            <w:r>
                              <w:rPr>
                                <w:rFonts w:ascii="Franklin Gothic Medium" w:hAnsi="Franklin Gothic Medium" w:cstheme="minorBidi"/>
                                <w:kern w:val="24"/>
                                <w:sz w:val="10"/>
                                <w:szCs w:val="14"/>
                              </w:rPr>
                              <w:t>/2</w:t>
                            </w:r>
                            <w:r w:rsidR="00435FED">
                              <w:rPr>
                                <w:rFonts w:ascii="Franklin Gothic Medium" w:hAnsi="Franklin Gothic Medium" w:cstheme="minorBidi"/>
                                <w:kern w:val="24"/>
                                <w:sz w:val="10"/>
                                <w:szCs w:val="14"/>
                              </w:rPr>
                              <w:t>6</w:t>
                            </w:r>
                            <w:r w:rsidRPr="0050736D">
                              <w:rPr>
                                <w:rFonts w:ascii="Franklin Gothic Medium" w:hAnsi="Franklin Gothic Medium" w:cstheme="minorBidi"/>
                                <w:kern w:val="24"/>
                                <w:sz w:val="10"/>
                                <w:szCs w:val="14"/>
                              </w:rPr>
                              <w:t xml:space="preserve">  </w:t>
                            </w:r>
                            <w:r w:rsidRPr="0050736D">
                              <w:rPr>
                                <w:rFonts w:ascii="Franklin Gothic Medium" w:hAnsi="Franklin Gothic Medium" w:cstheme="minorBidi"/>
                                <w:kern w:val="24"/>
                                <w:sz w:val="14"/>
                                <w:szCs w:val="18"/>
                              </w:rPr>
                              <w:t>|  federatedinsurance.com  |</w:t>
                            </w:r>
                            <w:r w:rsidRPr="0050736D">
                              <w:rPr>
                                <w:rFonts w:ascii="Franklin Gothic Medium" w:hAnsi="Franklin Gothic Medium" w:cstheme="minorBidi"/>
                                <w:kern w:val="24"/>
                                <w:sz w:val="10"/>
                                <w:szCs w:val="14"/>
                              </w:rPr>
                              <w:t xml:space="preserve">  © 202</w:t>
                            </w:r>
                            <w:r w:rsidR="00435FED">
                              <w:rPr>
                                <w:rFonts w:ascii="Franklin Gothic Medium" w:hAnsi="Franklin Gothic Medium" w:cstheme="minorBidi"/>
                                <w:kern w:val="24"/>
                                <w:sz w:val="10"/>
                                <w:szCs w:val="14"/>
                              </w:rPr>
                              <w:t>6</w:t>
                            </w:r>
                            <w:r w:rsidRPr="0050736D">
                              <w:rPr>
                                <w:rFonts w:ascii="Franklin Gothic Medium" w:hAnsi="Franklin Gothic Medium" w:cstheme="minorBidi"/>
                                <w:kern w:val="24"/>
                                <w:sz w:val="10"/>
                                <w:szCs w:val="14"/>
                              </w:rPr>
                              <w:t xml:space="preserve"> Federated Mutual Insurance Company</w:t>
                            </w:r>
                          </w:p>
                        </w:txbxContent>
                      </wps:txbx>
                      <wps:bodyPr wrap="square">
                        <a:spAutoFit/>
                      </wps:bodyPr>
                    </wps:wsp>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481" y="63627"/>
                          <a:ext cx="1726441" cy="6059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DAE332" id="Group 10" o:spid="_x0000_s1026" style="position:absolute;margin-left:-34.2pt;margin-top:-8.25pt;width:592.15pt;height:49pt;z-index:251664384;mso-width-relative:margin;mso-height-relative:margin" coordorigin="804,471" coordsize="75206,6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">
              <v:rect id="Rectangle 2" o:spid="_x0000_s1027" style="position:absolute;left:12782;top:471;width:63228;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" filled="f" stroked="f">
                <v:textbox style="mso-fit-shape-to-text:t">
                  <w:txbxContent>
                    <w:p w14:paraId="7F32A4EF" w14:textId="77777777" w:rsidR="00905FF1" w:rsidRPr="0050736D" w:rsidRDefault="00005738" w:rsidP="00D359F1">
                      <w:pPr>
                        <w:pStyle w:val="NormalWeb"/>
                        <w:spacing w:before="0" w:beforeAutospacing="0" w:after="0" w:afterAutospacing="0"/>
                        <w:jc w:val="right"/>
                        <w:rPr>
                          <w:sz w:val="20"/>
                        </w:rPr>
                      </w:pPr>
                      <w:r w:rsidRPr="0050736D">
                        <w:rPr>
                          <w:rFonts w:ascii="Franklin Gothic Medium" w:hAnsi="Franklin Gothic Medium" w:cstheme="minorBidi"/>
                          <w:b/>
                          <w:bCs/>
                          <w:kern w:val="24"/>
                          <w:sz w:val="14"/>
                          <w:szCs w:val="18"/>
                        </w:rPr>
                        <w:t>Federated Mutual Insurance Company • Federated Service Insurance Company*</w:t>
                      </w:r>
                    </w:p>
                    <w:p w14:paraId="54EE7343" w14:textId="77777777" w:rsidR="00905FF1" w:rsidRPr="0050736D" w:rsidRDefault="00005738" w:rsidP="00D359F1">
                      <w:pPr>
                        <w:pStyle w:val="NormalWeb"/>
                        <w:spacing w:before="0" w:beforeAutospacing="0" w:after="0" w:afterAutospacing="0"/>
                        <w:jc w:val="right"/>
                        <w:rPr>
                          <w:sz w:val="20"/>
                        </w:rPr>
                      </w:pPr>
                      <w:r w:rsidRPr="0050736D">
                        <w:rPr>
                          <w:rFonts w:ascii="Franklin Gothic Medium" w:hAnsi="Franklin Gothic Medium" w:cstheme="minorBidi"/>
                          <w:b/>
                          <w:bCs/>
                          <w:kern w:val="24"/>
                          <w:sz w:val="14"/>
                          <w:szCs w:val="18"/>
                        </w:rPr>
                        <w:tab/>
                        <w:t>Federated Life Insurance Company • Federated Reserve Insurance Company* • Granite Re, Inc.*†</w:t>
                      </w:r>
                    </w:p>
                    <w:p w14:paraId="5AC8B6B7" w14:textId="77777777" w:rsidR="00905FF1" w:rsidRPr="0050736D" w:rsidRDefault="00005738" w:rsidP="00D359F1">
                      <w:pPr>
                        <w:pStyle w:val="NormalWeb"/>
                        <w:spacing w:before="0" w:beforeAutospacing="0" w:after="0" w:afterAutospacing="0" w:line="140" w:lineRule="exact"/>
                        <w:jc w:val="right"/>
                        <w:rPr>
                          <w:sz w:val="20"/>
                        </w:rPr>
                      </w:pPr>
                      <w:r w:rsidRPr="0050736D">
                        <w:rPr>
                          <w:rFonts w:ascii="Franklin Gothic Medium" w:hAnsi="Franklin Gothic Medium" w:cstheme="minorBidi"/>
                          <w:kern w:val="24"/>
                          <w:sz w:val="18"/>
                          <w:szCs w:val="22"/>
                        </w:rPr>
                        <w:tab/>
                      </w:r>
                      <w:r w:rsidRPr="0050736D">
                        <w:rPr>
                          <w:rFonts w:ascii="Franklin Gothic Medium" w:hAnsi="Franklin Gothic Medium" w:cstheme="minorBidi"/>
                          <w:i/>
                          <w:iCs/>
                          <w:kern w:val="24"/>
                          <w:sz w:val="10"/>
                          <w:szCs w:val="14"/>
                        </w:rPr>
                        <w:t xml:space="preserve">*Not licensed in all states. †Granite Re, Inc. conducts business in California as Granite Surety Insurance Company.  </w:t>
                      </w:r>
                    </w:p>
                    <w:p w14:paraId="61168177" w14:textId="234D2311" w:rsidR="00905FF1" w:rsidRPr="0050736D" w:rsidRDefault="00005738" w:rsidP="00D359F1">
                      <w:pPr>
                        <w:pStyle w:val="NormalWeb"/>
                        <w:spacing w:before="0" w:beforeAutospacing="0" w:after="0" w:afterAutospacing="0" w:line="180" w:lineRule="exact"/>
                        <w:jc w:val="right"/>
                        <w:rPr>
                          <w:sz w:val="20"/>
                        </w:rPr>
                      </w:pPr>
                      <w:r w:rsidRPr="0050736D">
                        <w:rPr>
                          <w:rFonts w:ascii="Franklin Gothic Medium" w:hAnsi="Franklin Gothic Medium" w:cstheme="minorBidi"/>
                          <w:kern w:val="24"/>
                          <w:sz w:val="18"/>
                          <w:szCs w:val="22"/>
                        </w:rPr>
                        <w:tab/>
                      </w:r>
                      <w:r w:rsidRPr="0050736D">
                        <w:rPr>
                          <w:rFonts w:ascii="Franklin Gothic Medium" w:hAnsi="Franklin Gothic Medium" w:cstheme="minorBidi"/>
                          <w:kern w:val="24"/>
                          <w:sz w:val="10"/>
                          <w:szCs w:val="14"/>
                        </w:rPr>
                        <w:t xml:space="preserve">Ed. </w:t>
                      </w:r>
                      <w:r w:rsidR="00435FED">
                        <w:rPr>
                          <w:rFonts w:ascii="Franklin Gothic Medium" w:hAnsi="Franklin Gothic Medium" w:cstheme="minorBidi"/>
                          <w:kern w:val="24"/>
                          <w:sz w:val="10"/>
                          <w:szCs w:val="14"/>
                        </w:rPr>
                        <w:t>5</w:t>
                      </w:r>
                      <w:r>
                        <w:rPr>
                          <w:rFonts w:ascii="Franklin Gothic Medium" w:hAnsi="Franklin Gothic Medium" w:cstheme="minorBidi"/>
                          <w:kern w:val="24"/>
                          <w:sz w:val="10"/>
                          <w:szCs w:val="14"/>
                        </w:rPr>
                        <w:t>/2</w:t>
                      </w:r>
                      <w:r w:rsidR="00435FED">
                        <w:rPr>
                          <w:rFonts w:ascii="Franklin Gothic Medium" w:hAnsi="Franklin Gothic Medium" w:cstheme="minorBidi"/>
                          <w:kern w:val="24"/>
                          <w:sz w:val="10"/>
                          <w:szCs w:val="14"/>
                        </w:rPr>
                        <w:t>6</w:t>
                      </w:r>
                      <w:r w:rsidRPr="0050736D">
                        <w:rPr>
                          <w:rFonts w:ascii="Franklin Gothic Medium" w:hAnsi="Franklin Gothic Medium" w:cstheme="minorBidi"/>
                          <w:kern w:val="24"/>
                          <w:sz w:val="10"/>
                          <w:szCs w:val="14"/>
                        </w:rPr>
                        <w:t xml:space="preserve">  </w:t>
                      </w:r>
                      <w:r w:rsidRPr="0050736D">
                        <w:rPr>
                          <w:rFonts w:ascii="Franklin Gothic Medium" w:hAnsi="Franklin Gothic Medium" w:cstheme="minorBidi"/>
                          <w:kern w:val="24"/>
                          <w:sz w:val="14"/>
                          <w:szCs w:val="18"/>
                        </w:rPr>
                        <w:t>|  federatedinsurance.com  |</w:t>
                      </w:r>
                      <w:r w:rsidRPr="0050736D">
                        <w:rPr>
                          <w:rFonts w:ascii="Franklin Gothic Medium" w:hAnsi="Franklin Gothic Medium" w:cstheme="minorBidi"/>
                          <w:kern w:val="24"/>
                          <w:sz w:val="10"/>
                          <w:szCs w:val="14"/>
                        </w:rPr>
                        <w:t xml:space="preserve">  © 202</w:t>
                      </w:r>
                      <w:r w:rsidR="00435FED">
                        <w:rPr>
                          <w:rFonts w:ascii="Franklin Gothic Medium" w:hAnsi="Franklin Gothic Medium" w:cstheme="minorBidi"/>
                          <w:kern w:val="24"/>
                          <w:sz w:val="10"/>
                          <w:szCs w:val="14"/>
                        </w:rPr>
                        <w:t>6</w:t>
                      </w:r>
                      <w:r w:rsidRPr="0050736D">
                        <w:rPr>
                          <w:rFonts w:ascii="Franklin Gothic Medium" w:hAnsi="Franklin Gothic Medium" w:cstheme="minorBidi"/>
                          <w:kern w:val="24"/>
                          <w:sz w:val="10"/>
                          <w:szCs w:val="14"/>
                        </w:rPr>
                        <w:t xml:space="preserve"> Federated Mutual Insurance Company</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04;top:636;width:17265;height:6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A1A5" w14:textId="77777777" w:rsidR="00B461DE" w:rsidRDefault="00B461DE">
      <w:pPr>
        <w:spacing w:after="0" w:line="240" w:lineRule="auto"/>
      </w:pPr>
      <w:r>
        <w:separator/>
      </w:r>
    </w:p>
  </w:footnote>
  <w:footnote w:type="continuationSeparator" w:id="0">
    <w:p w14:paraId="582832B2" w14:textId="77777777" w:rsidR="00B461DE" w:rsidRDefault="00B4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C2BA" w14:textId="77777777" w:rsidR="00905FF1" w:rsidRDefault="00005738">
    <w:pPr>
      <w:pStyle w:val="Header"/>
    </w:pPr>
    <w:r>
      <w:rPr>
        <w:noProof/>
      </w:rPr>
      <w:drawing>
        <wp:anchor distT="0" distB="0" distL="114300" distR="114300" simplePos="0" relativeHeight="251661312" behindDoc="0" locked="0" layoutInCell="1" allowOverlap="1" wp14:anchorId="1D61B44B" wp14:editId="484E5851">
          <wp:simplePos x="0" y="0"/>
          <wp:positionH relativeFrom="page">
            <wp:posOffset>-114300</wp:posOffset>
          </wp:positionH>
          <wp:positionV relativeFrom="paragraph">
            <wp:posOffset>-396240</wp:posOffset>
          </wp:positionV>
          <wp:extent cx="7741920" cy="1423808"/>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1920" cy="142380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3B5A" w14:textId="77777777" w:rsidR="00905FF1" w:rsidRDefault="00005738">
    <w:pPr>
      <w:pStyle w:val="Header"/>
    </w:pPr>
    <w:r>
      <w:rPr>
        <w:noProof/>
      </w:rPr>
      <w:drawing>
        <wp:anchor distT="0" distB="0" distL="114300" distR="114300" simplePos="0" relativeHeight="251659264" behindDoc="0" locked="0" layoutInCell="1" allowOverlap="1" wp14:anchorId="77BD77DD" wp14:editId="3AAC58E4">
          <wp:simplePos x="0" y="0"/>
          <wp:positionH relativeFrom="page">
            <wp:posOffset>0</wp:posOffset>
          </wp:positionH>
          <wp:positionV relativeFrom="paragraph">
            <wp:posOffset>-426720</wp:posOffset>
          </wp:positionV>
          <wp:extent cx="7741920" cy="1423808"/>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1920" cy="142380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t>lll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36485"/>
    <w:multiLevelType w:val="hybridMultilevel"/>
    <w:tmpl w:val="E34460D0"/>
    <w:lvl w:ilvl="0" w:tplc="5F3E4E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76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12"/>
    <w:rsid w:val="00005738"/>
    <w:rsid w:val="000103D6"/>
    <w:rsid w:val="00027C5B"/>
    <w:rsid w:val="0007518D"/>
    <w:rsid w:val="0010028C"/>
    <w:rsid w:val="00141D33"/>
    <w:rsid w:val="00173FF8"/>
    <w:rsid w:val="001851C5"/>
    <w:rsid w:val="001E0016"/>
    <w:rsid w:val="001E0D00"/>
    <w:rsid w:val="00230960"/>
    <w:rsid w:val="002338DB"/>
    <w:rsid w:val="002450D6"/>
    <w:rsid w:val="0037184E"/>
    <w:rsid w:val="00390EFC"/>
    <w:rsid w:val="003E6317"/>
    <w:rsid w:val="00435FED"/>
    <w:rsid w:val="004524AC"/>
    <w:rsid w:val="00467520"/>
    <w:rsid w:val="004C475A"/>
    <w:rsid w:val="004E2772"/>
    <w:rsid w:val="00566982"/>
    <w:rsid w:val="005712D3"/>
    <w:rsid w:val="006072EC"/>
    <w:rsid w:val="00646FF7"/>
    <w:rsid w:val="006E25D9"/>
    <w:rsid w:val="007022B9"/>
    <w:rsid w:val="00710110"/>
    <w:rsid w:val="00730ACE"/>
    <w:rsid w:val="00730FD3"/>
    <w:rsid w:val="007319D8"/>
    <w:rsid w:val="007722FE"/>
    <w:rsid w:val="00781BF1"/>
    <w:rsid w:val="007B2F31"/>
    <w:rsid w:val="008143DC"/>
    <w:rsid w:val="00863960"/>
    <w:rsid w:val="008D0149"/>
    <w:rsid w:val="008F3047"/>
    <w:rsid w:val="00902898"/>
    <w:rsid w:val="00905FF1"/>
    <w:rsid w:val="00946FF2"/>
    <w:rsid w:val="009B2A92"/>
    <w:rsid w:val="009B2DD5"/>
    <w:rsid w:val="00A86624"/>
    <w:rsid w:val="00AC3170"/>
    <w:rsid w:val="00B04154"/>
    <w:rsid w:val="00B461DE"/>
    <w:rsid w:val="00B81ADF"/>
    <w:rsid w:val="00BB3955"/>
    <w:rsid w:val="00BC2CE8"/>
    <w:rsid w:val="00C67364"/>
    <w:rsid w:val="00D00512"/>
    <w:rsid w:val="00D014A3"/>
    <w:rsid w:val="00D505FE"/>
    <w:rsid w:val="00DA4D5B"/>
    <w:rsid w:val="00DB1DD4"/>
    <w:rsid w:val="00DD566C"/>
    <w:rsid w:val="00E66438"/>
    <w:rsid w:val="00E94A48"/>
    <w:rsid w:val="00F543BC"/>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41294"/>
  <w15:chartTrackingRefBased/>
  <w15:docId w15:val="{E607F6EF-031B-433A-A28C-3EA4C01F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512"/>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24AC"/>
    <w:pPr>
      <w:framePr w:w="7920" w:h="1980" w:hRule="exact" w:hSpace="180" w:wrap="auto" w:hAnchor="page" w:xAlign="center" w:yAlign="bottom"/>
      <w:spacing w:after="0" w:line="240" w:lineRule="auto"/>
      <w:ind w:left="2880"/>
    </w:pPr>
    <w:rPr>
      <w:rFonts w:ascii="Calibri" w:eastAsiaTheme="majorEastAsia" w:hAnsi="Calibri" w:cstheme="majorBidi"/>
      <w:b/>
      <w:sz w:val="24"/>
      <w:szCs w:val="24"/>
    </w:rPr>
  </w:style>
  <w:style w:type="paragraph" w:styleId="Header">
    <w:name w:val="header"/>
    <w:basedOn w:val="Normal"/>
    <w:link w:val="HeaderChar"/>
    <w:uiPriority w:val="99"/>
    <w:unhideWhenUsed/>
    <w:rsid w:val="00D0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12"/>
  </w:style>
  <w:style w:type="paragraph" w:styleId="Footer">
    <w:name w:val="footer"/>
    <w:basedOn w:val="Normal"/>
    <w:link w:val="FooterChar"/>
    <w:uiPriority w:val="99"/>
    <w:unhideWhenUsed/>
    <w:rsid w:val="00D0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12"/>
  </w:style>
  <w:style w:type="paragraph" w:styleId="NormalWeb">
    <w:name w:val="Normal (Web)"/>
    <w:basedOn w:val="Normal"/>
    <w:uiPriority w:val="99"/>
    <w:unhideWhenUsed/>
    <w:rsid w:val="00D0051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73FF8"/>
    <w:pPr>
      <w:ind w:left="720"/>
      <w:contextualSpacing/>
    </w:pPr>
  </w:style>
  <w:style w:type="character" w:styleId="Hyperlink">
    <w:name w:val="Hyperlink"/>
    <w:basedOn w:val="DefaultParagraphFont"/>
    <w:uiPriority w:val="99"/>
    <w:unhideWhenUsed/>
    <w:rsid w:val="000103D6"/>
    <w:rPr>
      <w:color w:val="0000FF" w:themeColor="hyperlink"/>
      <w:u w:val="single"/>
    </w:rPr>
  </w:style>
  <w:style w:type="character" w:styleId="UnresolvedMention">
    <w:name w:val="Unresolved Mention"/>
    <w:basedOn w:val="DefaultParagraphFont"/>
    <w:uiPriority w:val="99"/>
    <w:semiHidden/>
    <w:unhideWhenUsed/>
    <w:rsid w:val="000103D6"/>
    <w:rPr>
      <w:color w:val="605E5C"/>
      <w:shd w:val="clear" w:color="auto" w:fill="E1DFDD"/>
    </w:rPr>
  </w:style>
  <w:style w:type="paragraph" w:styleId="Revision">
    <w:name w:val="Revision"/>
    <w:hidden/>
    <w:uiPriority w:val="99"/>
    <w:semiHidden/>
    <w:rsid w:val="005712D3"/>
    <w:pPr>
      <w:spacing w:after="0" w:line="240" w:lineRule="auto"/>
    </w:pPr>
  </w:style>
  <w:style w:type="character" w:styleId="CommentReference">
    <w:name w:val="annotation reference"/>
    <w:basedOn w:val="DefaultParagraphFont"/>
    <w:uiPriority w:val="99"/>
    <w:semiHidden/>
    <w:unhideWhenUsed/>
    <w:rsid w:val="00781BF1"/>
    <w:rPr>
      <w:sz w:val="16"/>
      <w:szCs w:val="16"/>
    </w:rPr>
  </w:style>
  <w:style w:type="paragraph" w:styleId="CommentText">
    <w:name w:val="annotation text"/>
    <w:basedOn w:val="Normal"/>
    <w:link w:val="CommentTextChar"/>
    <w:uiPriority w:val="99"/>
    <w:unhideWhenUsed/>
    <w:rsid w:val="00781BF1"/>
    <w:pPr>
      <w:spacing w:line="240" w:lineRule="auto"/>
    </w:pPr>
    <w:rPr>
      <w:sz w:val="20"/>
      <w:szCs w:val="20"/>
    </w:rPr>
  </w:style>
  <w:style w:type="character" w:customStyle="1" w:styleId="CommentTextChar">
    <w:name w:val="Comment Text Char"/>
    <w:basedOn w:val="DefaultParagraphFont"/>
    <w:link w:val="CommentText"/>
    <w:uiPriority w:val="99"/>
    <w:rsid w:val="00781BF1"/>
    <w:rPr>
      <w:sz w:val="20"/>
      <w:szCs w:val="20"/>
    </w:rPr>
  </w:style>
  <w:style w:type="paragraph" w:styleId="CommentSubject">
    <w:name w:val="annotation subject"/>
    <w:basedOn w:val="CommentText"/>
    <w:next w:val="CommentText"/>
    <w:link w:val="CommentSubjectChar"/>
    <w:uiPriority w:val="99"/>
    <w:semiHidden/>
    <w:unhideWhenUsed/>
    <w:rsid w:val="00781BF1"/>
    <w:rPr>
      <w:b/>
      <w:bCs/>
    </w:rPr>
  </w:style>
  <w:style w:type="character" w:customStyle="1" w:styleId="CommentSubjectChar">
    <w:name w:val="Comment Subject Char"/>
    <w:basedOn w:val="CommentTextChar"/>
    <w:link w:val="CommentSubject"/>
    <w:uiPriority w:val="99"/>
    <w:semiHidden/>
    <w:rsid w:val="00781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eb.federatedinsurance.com/association-preferred-insurance-provider?~feature=assocation-website&amp;~channel=map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8D69E9C0DC244A55D0E93B8BCA0A1" ma:contentTypeVersion="5" ma:contentTypeDescription="Create a new document." ma:contentTypeScope="" ma:versionID="bb71564107419246abd44ed4bf52ad52">
  <xsd:schema xmlns:xsd="http://www.w3.org/2001/XMLSchema" xmlns:xs="http://www.w3.org/2001/XMLSchema" xmlns:p="http://schemas.microsoft.com/office/2006/metadata/properties" xmlns:ns3="abe33cc3-9b00-4571-bec3-42487d8d5ca5" targetNamespace="http://schemas.microsoft.com/office/2006/metadata/properties" ma:root="true" ma:fieldsID="86165f5539daa5e29421de30fd176969" ns3:_="">
    <xsd:import namespace="abe33cc3-9b00-4571-bec3-42487d8d5ca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33cc3-9b00-4571-bec3-42487d8d5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be33cc3-9b00-4571-bec3-42487d8d5ca5" xsi:nil="true"/>
  </documentManagement>
</p:properties>
</file>

<file path=customXml/itemProps1.xml><?xml version="1.0" encoding="utf-8"?>
<ds:datastoreItem xmlns:ds="http://schemas.openxmlformats.org/officeDocument/2006/customXml" ds:itemID="{B0315959-797E-4160-98E1-CEB2AD10E6E9}">
  <ds:schemaRefs>
    <ds:schemaRef ds:uri="http://schemas.microsoft.com/sharepoint/v3/contenttype/forms"/>
  </ds:schemaRefs>
</ds:datastoreItem>
</file>

<file path=customXml/itemProps2.xml><?xml version="1.0" encoding="utf-8"?>
<ds:datastoreItem xmlns:ds="http://schemas.openxmlformats.org/officeDocument/2006/customXml" ds:itemID="{FFABE6A3-A8FA-4D9B-AA14-9159D5F41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33cc3-9b00-4571-bec3-42487d8d5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15526-2B78-4B0C-B44A-68757E606959}">
  <ds:schemaRefs>
    <ds:schemaRef ds:uri="http://schemas.microsoft.com/office/2006/metadata/properties"/>
    <ds:schemaRef ds:uri="http://schemas.microsoft.com/office/infopath/2007/PartnerControls"/>
    <ds:schemaRef ds:uri="abe33cc3-9b00-4571-bec3-42487d8d5ca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Federated Insurance</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Renee E.</dc:creator>
  <cp:keywords/>
  <dc:description/>
  <cp:lastModifiedBy>Boyd, Rachel E.</cp:lastModifiedBy>
  <cp:revision>6</cp:revision>
  <cp:lastPrinted>2024-02-28T15:29:00Z</cp:lastPrinted>
  <dcterms:created xsi:type="dcterms:W3CDTF">2026-06-15T19:23:00Z</dcterms:created>
  <dcterms:modified xsi:type="dcterms:W3CDTF">2026-06-23T17:39:00Z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0x010100C9B8D69E9C0DC244A55D0E93B8BCA0A1</vt:lpwstr>
  </property>
</Properties>
</file>